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C8" w:rsidRPr="00143851" w:rsidRDefault="00143851">
      <w:pPr>
        <w:framePr w:w="4082" w:h="726" w:hSpace="142" w:wrap="around" w:vAnchor="page" w:hAnchor="page" w:x="6680" w:y="5614" w:anchorLock="1"/>
        <w:jc w:val="right"/>
        <w:rPr>
          <w:szCs w:val="24"/>
        </w:rPr>
      </w:pPr>
      <w:bookmarkStart w:id="0" w:name="Datum"/>
      <w:bookmarkStart w:id="1" w:name="_Hlk102218417"/>
      <w:bookmarkEnd w:id="0"/>
      <w:r w:rsidRPr="00143851">
        <w:rPr>
          <w:szCs w:val="24"/>
        </w:rPr>
        <w:t>28. April 2024</w:t>
      </w:r>
    </w:p>
    <w:bookmarkEnd w:id="1"/>
    <w:p w:rsidR="005D1DBA" w:rsidRPr="005D1DBA" w:rsidRDefault="005D1DBA" w:rsidP="005D1DBA">
      <w:r w:rsidRPr="005D1DBA">
        <w:rPr>
          <w:noProof/>
        </w:rPr>
        <mc:AlternateContent>
          <mc:Choice Requires="wps">
            <w:drawing>
              <wp:anchor distT="0" distB="0" distL="114300" distR="114300" simplePos="0" relativeHeight="251662336" behindDoc="0" locked="0" layoutInCell="1" allowOverlap="1" wp14:anchorId="20F4D51C" wp14:editId="6BA05D6C">
                <wp:simplePos x="0" y="0"/>
                <wp:positionH relativeFrom="page">
                  <wp:posOffset>720090</wp:posOffset>
                </wp:positionH>
                <wp:positionV relativeFrom="page">
                  <wp:posOffset>1800225</wp:posOffset>
                </wp:positionV>
                <wp:extent cx="2880000" cy="1440000"/>
                <wp:effectExtent l="0" t="0" r="0" b="8255"/>
                <wp:wrapNone/>
                <wp:docPr id="5" name="Textfeld 5"/>
                <wp:cNvGraphicFramePr/>
                <a:graphic xmlns:a="http://schemas.openxmlformats.org/drawingml/2006/main">
                  <a:graphicData uri="http://schemas.microsoft.com/office/word/2010/wordprocessingShape">
                    <wps:wsp>
                      <wps:cNvSpPr txBox="1"/>
                      <wps:spPr>
                        <a:xfrm>
                          <a:off x="0" y="0"/>
                          <a:ext cx="2880000" cy="1440000"/>
                        </a:xfrm>
                        <a:prstGeom prst="rect">
                          <a:avLst/>
                        </a:prstGeom>
                        <a:solidFill>
                          <a:schemeClr val="lt1"/>
                        </a:solidFill>
                        <a:ln w="6350">
                          <a:noFill/>
                        </a:ln>
                      </wps:spPr>
                      <wps:txbx>
                        <w:txbxContent>
                          <w:p w:rsidR="00A26C21" w:rsidRPr="000745AA" w:rsidRDefault="00A26C21" w:rsidP="00A26C21">
                            <w:pPr>
                              <w:rPr>
                                <w:szCs w:val="24"/>
                                <w:lang w:val="en-GB" w:eastAsia="en-GB"/>
                              </w:rPr>
                            </w:pPr>
                            <w:r w:rsidRPr="000745AA">
                              <w:rPr>
                                <w:sz w:val="28"/>
                                <w:szCs w:val="24"/>
                                <w:lang w:val="en-GB" w:eastAsia="en-GB"/>
                              </w:rPr>
                              <w:t xml:space="preserve">His Majesty King </w:t>
                            </w:r>
                            <w:proofErr w:type="spellStart"/>
                            <w:r w:rsidRPr="000745AA">
                              <w:rPr>
                                <w:sz w:val="28"/>
                                <w:szCs w:val="24"/>
                                <w:lang w:val="en-GB" w:eastAsia="en-GB"/>
                              </w:rPr>
                              <w:t>Mswati</w:t>
                            </w:r>
                            <w:proofErr w:type="spellEnd"/>
                            <w:r w:rsidRPr="000745AA">
                              <w:rPr>
                                <w:sz w:val="28"/>
                                <w:szCs w:val="24"/>
                                <w:lang w:val="en-GB" w:eastAsia="en-GB"/>
                              </w:rPr>
                              <w:t xml:space="preserve"> III</w:t>
                            </w:r>
                            <w:r w:rsidRPr="000745AA">
                              <w:rPr>
                                <w:sz w:val="28"/>
                                <w:szCs w:val="24"/>
                                <w:lang w:val="en-GB" w:eastAsia="en-GB"/>
                              </w:rPr>
                              <w:br/>
                              <w:t>Office of the King</w:t>
                            </w:r>
                            <w:r w:rsidRPr="000745AA">
                              <w:rPr>
                                <w:sz w:val="28"/>
                                <w:szCs w:val="24"/>
                                <w:lang w:val="en-GB" w:eastAsia="en-GB"/>
                              </w:rPr>
                              <w:br/>
                            </w:r>
                            <w:proofErr w:type="spellStart"/>
                            <w:r w:rsidRPr="000745AA">
                              <w:rPr>
                                <w:sz w:val="28"/>
                                <w:szCs w:val="24"/>
                                <w:lang w:val="en-GB" w:eastAsia="en-GB"/>
                              </w:rPr>
                              <w:t>Lozitha</w:t>
                            </w:r>
                            <w:proofErr w:type="spellEnd"/>
                            <w:r w:rsidRPr="000745AA">
                              <w:rPr>
                                <w:sz w:val="28"/>
                                <w:szCs w:val="24"/>
                                <w:lang w:val="en-GB" w:eastAsia="en-GB"/>
                              </w:rPr>
                              <w:t xml:space="preserve"> Palace</w:t>
                            </w:r>
                            <w:r w:rsidRPr="000745AA">
                              <w:rPr>
                                <w:sz w:val="28"/>
                                <w:szCs w:val="24"/>
                                <w:lang w:val="en-GB" w:eastAsia="en-GB"/>
                              </w:rPr>
                              <w:br/>
                              <w:t>PO Box 1</w:t>
                            </w:r>
                            <w:r w:rsidRPr="000745AA">
                              <w:rPr>
                                <w:sz w:val="28"/>
                                <w:szCs w:val="24"/>
                                <w:lang w:val="en-GB" w:eastAsia="en-GB"/>
                              </w:rPr>
                              <w:br/>
                            </w:r>
                            <w:proofErr w:type="spellStart"/>
                            <w:r w:rsidRPr="000745AA">
                              <w:rPr>
                                <w:sz w:val="28"/>
                                <w:szCs w:val="24"/>
                                <w:lang w:val="en-GB" w:eastAsia="en-GB"/>
                              </w:rPr>
                              <w:t>Kwaluseni</w:t>
                            </w:r>
                            <w:proofErr w:type="spellEnd"/>
                            <w:r w:rsidRPr="000745AA">
                              <w:rPr>
                                <w:sz w:val="28"/>
                                <w:szCs w:val="24"/>
                                <w:lang w:val="en-GB" w:eastAsia="en-GB"/>
                              </w:rPr>
                              <w:t> </w:t>
                            </w:r>
                            <w:r w:rsidRPr="000745AA">
                              <w:rPr>
                                <w:szCs w:val="24"/>
                                <w:lang w:val="en-GB" w:eastAsia="en-GB"/>
                              </w:rPr>
                              <w:t xml:space="preserve"> </w:t>
                            </w:r>
                          </w:p>
                          <w:p w:rsidR="005D1DBA" w:rsidRPr="000745AA" w:rsidRDefault="00A26C21" w:rsidP="00A26C21">
                            <w:pPr>
                              <w:rPr>
                                <w:b/>
                              </w:rPr>
                            </w:pPr>
                            <w:r w:rsidRPr="000745AA">
                              <w:rPr>
                                <w:b/>
                                <w:sz w:val="28"/>
                                <w:szCs w:val="24"/>
                                <w:lang w:val="en-GB" w:eastAsia="en-GB"/>
                              </w:rPr>
                              <w:t>ESWATINI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4D51C" id="_x0000_t202" coordsize="21600,21600" o:spt="202" path="m,l,21600r21600,l21600,xe">
                <v:stroke joinstyle="miter"/>
                <v:path gradientshapeok="t" o:connecttype="rect"/>
              </v:shapetype>
              <v:shape id="Textfeld 5" o:spid="_x0000_s1026" type="#_x0000_t202" style="position:absolute;margin-left:56.7pt;margin-top:141.75pt;width:226.75pt;height:11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" fillcolor="white [3201]" stroked="f" strokeweight=".5pt">
                <v:textbox>
                  <w:txbxContent>
                    <w:p w:rsidR="00A26C21" w:rsidRPr="000745AA" w:rsidRDefault="00A26C21" w:rsidP="00A26C21">
                      <w:pPr>
                        <w:rPr>
                          <w:szCs w:val="24"/>
                          <w:lang w:val="en-GB" w:eastAsia="en-GB"/>
                        </w:rPr>
                      </w:pPr>
                      <w:r w:rsidRPr="000745AA">
                        <w:rPr>
                          <w:sz w:val="28"/>
                          <w:szCs w:val="24"/>
                          <w:lang w:val="en-GB" w:eastAsia="en-GB"/>
                        </w:rPr>
                        <w:t xml:space="preserve">His Majesty King </w:t>
                      </w:r>
                      <w:proofErr w:type="spellStart"/>
                      <w:r w:rsidRPr="000745AA">
                        <w:rPr>
                          <w:sz w:val="28"/>
                          <w:szCs w:val="24"/>
                          <w:lang w:val="en-GB" w:eastAsia="en-GB"/>
                        </w:rPr>
                        <w:t>Mswati</w:t>
                      </w:r>
                      <w:proofErr w:type="spellEnd"/>
                      <w:r w:rsidRPr="000745AA">
                        <w:rPr>
                          <w:sz w:val="28"/>
                          <w:szCs w:val="24"/>
                          <w:lang w:val="en-GB" w:eastAsia="en-GB"/>
                        </w:rPr>
                        <w:t xml:space="preserve"> III</w:t>
                      </w:r>
                      <w:r w:rsidRPr="000745AA">
                        <w:rPr>
                          <w:sz w:val="28"/>
                          <w:szCs w:val="24"/>
                          <w:lang w:val="en-GB" w:eastAsia="en-GB"/>
                        </w:rPr>
                        <w:br/>
                        <w:t>Office of the King</w:t>
                      </w:r>
                      <w:r w:rsidRPr="000745AA">
                        <w:rPr>
                          <w:sz w:val="28"/>
                          <w:szCs w:val="24"/>
                          <w:lang w:val="en-GB" w:eastAsia="en-GB"/>
                        </w:rPr>
                        <w:br/>
                      </w:r>
                      <w:proofErr w:type="spellStart"/>
                      <w:r w:rsidRPr="000745AA">
                        <w:rPr>
                          <w:sz w:val="28"/>
                          <w:szCs w:val="24"/>
                          <w:lang w:val="en-GB" w:eastAsia="en-GB"/>
                        </w:rPr>
                        <w:t>Lozitha</w:t>
                      </w:r>
                      <w:proofErr w:type="spellEnd"/>
                      <w:r w:rsidRPr="000745AA">
                        <w:rPr>
                          <w:sz w:val="28"/>
                          <w:szCs w:val="24"/>
                          <w:lang w:val="en-GB" w:eastAsia="en-GB"/>
                        </w:rPr>
                        <w:t xml:space="preserve"> Palace</w:t>
                      </w:r>
                      <w:r w:rsidRPr="000745AA">
                        <w:rPr>
                          <w:sz w:val="28"/>
                          <w:szCs w:val="24"/>
                          <w:lang w:val="en-GB" w:eastAsia="en-GB"/>
                        </w:rPr>
                        <w:br/>
                        <w:t>PO Box 1</w:t>
                      </w:r>
                      <w:r w:rsidRPr="000745AA">
                        <w:rPr>
                          <w:sz w:val="28"/>
                          <w:szCs w:val="24"/>
                          <w:lang w:val="en-GB" w:eastAsia="en-GB"/>
                        </w:rPr>
                        <w:br/>
                      </w:r>
                      <w:proofErr w:type="spellStart"/>
                      <w:r w:rsidRPr="000745AA">
                        <w:rPr>
                          <w:sz w:val="28"/>
                          <w:szCs w:val="24"/>
                          <w:lang w:val="en-GB" w:eastAsia="en-GB"/>
                        </w:rPr>
                        <w:t>Kwaluseni</w:t>
                      </w:r>
                      <w:proofErr w:type="spellEnd"/>
                      <w:r w:rsidRPr="000745AA">
                        <w:rPr>
                          <w:sz w:val="28"/>
                          <w:szCs w:val="24"/>
                          <w:lang w:val="en-GB" w:eastAsia="en-GB"/>
                        </w:rPr>
                        <w:t> </w:t>
                      </w:r>
                      <w:r w:rsidRPr="000745AA">
                        <w:rPr>
                          <w:szCs w:val="24"/>
                          <w:lang w:val="en-GB" w:eastAsia="en-GB"/>
                        </w:rPr>
                        <w:t xml:space="preserve"> </w:t>
                      </w:r>
                    </w:p>
                    <w:p w:rsidR="005D1DBA" w:rsidRPr="000745AA" w:rsidRDefault="00A26C21" w:rsidP="00A26C21">
                      <w:pPr>
                        <w:rPr>
                          <w:b/>
                        </w:rPr>
                      </w:pPr>
                      <w:r w:rsidRPr="000745AA">
                        <w:rPr>
                          <w:b/>
                          <w:sz w:val="28"/>
                          <w:szCs w:val="24"/>
                          <w:lang w:val="en-GB" w:eastAsia="en-GB"/>
                        </w:rPr>
                        <w:t>ESWATINI</w:t>
                      </w:r>
                    </w:p>
                  </w:txbxContent>
                </v:textbox>
                <w10:wrap anchorx="page" anchory="page"/>
              </v:shape>
            </w:pict>
          </mc:Fallback>
        </mc:AlternateContent>
      </w:r>
    </w:p>
    <w:p w:rsidR="005D1DBA" w:rsidRDefault="005D1DBA" w:rsidP="00E524D0">
      <w:r w:rsidRPr="005D1DBA">
        <w:rPr>
          <w:noProof/>
        </w:rPr>
        <mc:AlternateContent>
          <mc:Choice Requires="wps">
            <w:drawing>
              <wp:anchor distT="0" distB="0" distL="114300" distR="114300" simplePos="0" relativeHeight="251663360" behindDoc="0" locked="0" layoutInCell="1" allowOverlap="1" wp14:anchorId="74B06691" wp14:editId="2E5BCB94">
                <wp:simplePos x="0" y="0"/>
                <wp:positionH relativeFrom="page">
                  <wp:posOffset>720090</wp:posOffset>
                </wp:positionH>
                <wp:positionV relativeFrom="page">
                  <wp:posOffset>540385</wp:posOffset>
                </wp:positionV>
                <wp:extent cx="6217200" cy="1180800"/>
                <wp:effectExtent l="0" t="0" r="0" b="635"/>
                <wp:wrapNone/>
                <wp:docPr id="6" name="Textfeld 6"/>
                <wp:cNvGraphicFramePr/>
                <a:graphic xmlns:a="http://schemas.openxmlformats.org/drawingml/2006/main">
                  <a:graphicData uri="http://schemas.microsoft.com/office/word/2010/wordprocessingShape">
                    <wps:wsp>
                      <wps:cNvSpPr txBox="1"/>
                      <wps:spPr>
                        <a:xfrm>
                          <a:off x="0" y="0"/>
                          <a:ext cx="6217200" cy="1180800"/>
                        </a:xfrm>
                        <a:prstGeom prst="rect">
                          <a:avLst/>
                        </a:prstGeom>
                        <a:solidFill>
                          <a:schemeClr val="lt1"/>
                        </a:solidFill>
                        <a:ln w="6350">
                          <a:noFill/>
                        </a:ln>
                      </wps:spPr>
                      <wps:txbx>
                        <w:txbxContent>
                          <w:p w:rsidR="005D1DBA" w:rsidRDefault="005D1DBA" w:rsidP="005D1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6691" id="Textfeld 6" o:spid="_x0000_s1027" type="#_x0000_t202" style="position:absolute;margin-left:56.7pt;margin-top:42.55pt;width:489.55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" fillcolor="white [3201]" stroked="f" strokeweight=".5pt">
                <v:textbox>
                  <w:txbxContent>
                    <w:p w:rsidR="005D1DBA" w:rsidRDefault="005D1DBA" w:rsidP="005D1DBA"/>
                  </w:txbxContent>
                </v:textbox>
                <w10:wrap anchorx="page" anchory="page"/>
              </v:shape>
            </w:pict>
          </mc:Fallback>
        </mc:AlternateContent>
      </w:r>
      <w:r w:rsidR="00E524D0">
        <w:t>Majestät,</w:t>
      </w:r>
    </w:p>
    <w:p w:rsidR="00E524D0" w:rsidRDefault="00E524D0" w:rsidP="00E524D0"/>
    <w:p w:rsidR="00E524D0" w:rsidRDefault="00E524D0" w:rsidP="00E524D0">
      <w:r>
        <w:t xml:space="preserve">erlauben Sie mir bitte, Ihnen meine Sorge um das </w:t>
      </w:r>
      <w:r w:rsidR="00360CEB">
        <w:t xml:space="preserve">rechtmäßige </w:t>
      </w:r>
      <w:r>
        <w:t>Vo</w:t>
      </w:r>
      <w:r w:rsidR="00AA3271">
        <w:t>r</w:t>
      </w:r>
      <w:r>
        <w:t>gehen</w:t>
      </w:r>
      <w:r w:rsidR="00AA3271">
        <w:t xml:space="preserve"> der </w:t>
      </w:r>
      <w:proofErr w:type="spellStart"/>
      <w:r w:rsidR="00AA3271">
        <w:t>eswantinische</w:t>
      </w:r>
      <w:proofErr w:type="spellEnd"/>
      <w:r w:rsidR="00AA3271">
        <w:t xml:space="preserve"> Behörden </w:t>
      </w:r>
      <w:r>
        <w:t>im Falles des gewaltsamen Todes de</w:t>
      </w:r>
      <w:r w:rsidR="00AA3271">
        <w:t>s</w:t>
      </w:r>
    </w:p>
    <w:p w:rsidR="00E524D0" w:rsidRDefault="00E524D0" w:rsidP="00E524D0"/>
    <w:p w:rsidR="00E524D0" w:rsidRPr="00E524D0" w:rsidRDefault="00E524D0" w:rsidP="00E524D0">
      <w:pPr>
        <w:jc w:val="center"/>
        <w:rPr>
          <w:b/>
          <w:smallCaps/>
          <w:sz w:val="32"/>
          <w:szCs w:val="32"/>
        </w:rPr>
      </w:pPr>
      <w:r w:rsidRPr="00E524D0">
        <w:rPr>
          <w:b/>
          <w:smallCaps/>
          <w:sz w:val="32"/>
          <w:szCs w:val="32"/>
          <w:lang w:eastAsia="en-GB"/>
        </w:rPr>
        <w:t xml:space="preserve">Thulani </w:t>
      </w:r>
      <w:proofErr w:type="spellStart"/>
      <w:r w:rsidRPr="00E524D0">
        <w:rPr>
          <w:b/>
          <w:smallCaps/>
          <w:sz w:val="32"/>
          <w:szCs w:val="32"/>
          <w:lang w:eastAsia="en-GB"/>
        </w:rPr>
        <w:t>Maseko</w:t>
      </w:r>
      <w:proofErr w:type="spellEnd"/>
    </w:p>
    <w:p w:rsidR="00E524D0" w:rsidRPr="005D1DBA" w:rsidRDefault="00D02D6F" w:rsidP="00E524D0">
      <w:r>
        <w:t>m</w:t>
      </w:r>
      <w:r w:rsidR="00E524D0">
        <w:t>itzuteilen</w:t>
      </w:r>
      <w:r>
        <w:t>.</w:t>
      </w:r>
    </w:p>
    <w:p w:rsidR="00AA3271" w:rsidRDefault="00AA3271" w:rsidP="00AA3271">
      <w:pPr>
        <w:rPr>
          <w:szCs w:val="24"/>
          <w:lang w:eastAsia="en-GB"/>
        </w:rPr>
      </w:pPr>
    </w:p>
    <w:p w:rsidR="00A26C21" w:rsidRPr="002B6777" w:rsidRDefault="00AA3271" w:rsidP="00A26C21">
      <w:pPr>
        <w:rPr>
          <w:szCs w:val="24"/>
          <w:lang w:eastAsia="en-GB"/>
        </w:rPr>
      </w:pPr>
      <w:r w:rsidRPr="00C60D28">
        <w:rPr>
          <w:b/>
          <w:smallCaps/>
          <w:szCs w:val="24"/>
          <w:lang w:eastAsia="en-GB"/>
        </w:rPr>
        <w:t xml:space="preserve">Thulani </w:t>
      </w:r>
      <w:proofErr w:type="spellStart"/>
      <w:r w:rsidRPr="00C60D28">
        <w:rPr>
          <w:b/>
          <w:smallCaps/>
          <w:szCs w:val="24"/>
          <w:lang w:eastAsia="en-GB"/>
        </w:rPr>
        <w:t>Maseko</w:t>
      </w:r>
      <w:proofErr w:type="spellEnd"/>
      <w:r>
        <w:rPr>
          <w:szCs w:val="24"/>
          <w:lang w:eastAsia="en-GB"/>
        </w:rPr>
        <w:t xml:space="preserve"> wurde a</w:t>
      </w:r>
      <w:r w:rsidR="00A26C21" w:rsidRPr="002B6777">
        <w:rPr>
          <w:szCs w:val="24"/>
          <w:lang w:eastAsia="en-GB"/>
        </w:rPr>
        <w:t xml:space="preserve">m 21. Januar 2023 </w:t>
      </w:r>
      <w:r w:rsidR="00D02D6F" w:rsidRPr="002B6777">
        <w:rPr>
          <w:szCs w:val="24"/>
          <w:lang w:eastAsia="en-GB"/>
        </w:rPr>
        <w:t xml:space="preserve">im Beisein seiner Frau </w:t>
      </w:r>
      <w:r>
        <w:rPr>
          <w:szCs w:val="24"/>
          <w:lang w:eastAsia="en-GB"/>
        </w:rPr>
        <w:t xml:space="preserve">von </w:t>
      </w:r>
      <w:r w:rsidR="00A26C21" w:rsidRPr="002B6777">
        <w:rPr>
          <w:szCs w:val="24"/>
          <w:lang w:eastAsia="en-GB"/>
        </w:rPr>
        <w:t>Unbekannte</w:t>
      </w:r>
      <w:r>
        <w:rPr>
          <w:szCs w:val="24"/>
          <w:lang w:eastAsia="en-GB"/>
        </w:rPr>
        <w:t>n</w:t>
      </w:r>
      <w:r w:rsidR="00A26C21" w:rsidRPr="002B6777">
        <w:rPr>
          <w:szCs w:val="24"/>
          <w:lang w:eastAsia="en-GB"/>
        </w:rPr>
        <w:t xml:space="preserve"> durch das offene Fenster ihres Wohnzimmers</w:t>
      </w:r>
      <w:r>
        <w:rPr>
          <w:szCs w:val="24"/>
          <w:lang w:eastAsia="en-GB"/>
        </w:rPr>
        <w:t xml:space="preserve"> erschossen</w:t>
      </w:r>
      <w:r w:rsidR="00A26C21" w:rsidRPr="002B6777">
        <w:rPr>
          <w:szCs w:val="24"/>
          <w:lang w:eastAsia="en-GB"/>
        </w:rPr>
        <w:t>.</w:t>
      </w:r>
    </w:p>
    <w:p w:rsidR="00AA3271" w:rsidRDefault="00A26C21" w:rsidP="00A26C21">
      <w:pPr>
        <w:rPr>
          <w:szCs w:val="24"/>
          <w:lang w:eastAsia="en-GB"/>
        </w:rPr>
      </w:pPr>
      <w:r w:rsidRPr="00C60D28">
        <w:rPr>
          <w:b/>
          <w:smallCaps/>
          <w:szCs w:val="24"/>
          <w:lang w:eastAsia="en-GB"/>
        </w:rPr>
        <w:t xml:space="preserve">Thulani </w:t>
      </w:r>
      <w:proofErr w:type="spellStart"/>
      <w:r w:rsidRPr="00C60D28">
        <w:rPr>
          <w:b/>
          <w:smallCaps/>
          <w:szCs w:val="24"/>
          <w:lang w:eastAsia="en-GB"/>
        </w:rPr>
        <w:t>Maseko</w:t>
      </w:r>
      <w:proofErr w:type="spellEnd"/>
      <w:r w:rsidRPr="002B6777">
        <w:rPr>
          <w:szCs w:val="24"/>
          <w:lang w:eastAsia="en-GB"/>
        </w:rPr>
        <w:t xml:space="preserve"> war ein Menschenrechtsverteidiger, Anwalt und bekannter Staatskritiker, der die Unterdrückung der Bevölkerung von </w:t>
      </w:r>
      <w:proofErr w:type="spellStart"/>
      <w:r w:rsidRPr="002B6777">
        <w:rPr>
          <w:szCs w:val="24"/>
          <w:lang w:eastAsia="en-GB"/>
        </w:rPr>
        <w:t>Eswatini</w:t>
      </w:r>
      <w:proofErr w:type="spellEnd"/>
      <w:r w:rsidRPr="002B6777">
        <w:rPr>
          <w:szCs w:val="24"/>
          <w:lang w:eastAsia="en-GB"/>
        </w:rPr>
        <w:t xml:space="preserve"> durch die Regierung nicht hinnehmen wollte. </w:t>
      </w:r>
    </w:p>
    <w:p w:rsidR="00AA3271" w:rsidRDefault="00AA3271" w:rsidP="00A26C21">
      <w:pPr>
        <w:rPr>
          <w:szCs w:val="24"/>
          <w:lang w:eastAsia="en-GB"/>
        </w:rPr>
      </w:pPr>
    </w:p>
    <w:p w:rsidR="00A26C21" w:rsidRDefault="00AA3271" w:rsidP="00A26C21">
      <w:pPr>
        <w:rPr>
          <w:szCs w:val="24"/>
          <w:lang w:eastAsia="en-GB"/>
        </w:rPr>
      </w:pPr>
      <w:r>
        <w:rPr>
          <w:szCs w:val="24"/>
          <w:lang w:eastAsia="en-GB"/>
        </w:rPr>
        <w:t xml:space="preserve">Nach meinen Informationen besteht </w:t>
      </w:r>
      <w:r w:rsidR="00A26C21" w:rsidRPr="002B6777">
        <w:rPr>
          <w:szCs w:val="24"/>
          <w:lang w:eastAsia="en-GB"/>
        </w:rPr>
        <w:t xml:space="preserve">Grund zu der Annahme, dass </w:t>
      </w:r>
      <w:r w:rsidR="00A26C21" w:rsidRPr="00C60D28">
        <w:rPr>
          <w:b/>
          <w:smallCaps/>
          <w:szCs w:val="24"/>
          <w:lang w:eastAsia="en-GB"/>
        </w:rPr>
        <w:t xml:space="preserve">Thulani </w:t>
      </w:r>
      <w:proofErr w:type="spellStart"/>
      <w:r w:rsidR="00A26C21" w:rsidRPr="00C60D28">
        <w:rPr>
          <w:b/>
          <w:smallCaps/>
          <w:szCs w:val="24"/>
          <w:lang w:eastAsia="en-GB"/>
        </w:rPr>
        <w:t>Maseko</w:t>
      </w:r>
      <w:proofErr w:type="spellEnd"/>
      <w:r w:rsidR="00A26C21" w:rsidRPr="002B6777">
        <w:rPr>
          <w:szCs w:val="24"/>
          <w:lang w:eastAsia="en-GB"/>
        </w:rPr>
        <w:t xml:space="preserve"> im Zusammenhang mit seiner Arbeit als Menschenrechtsverteidiger und Anwalt ermordet wurde. Die Suche nach den Verantwortlichen für seinen gewaltsamen Tod zieht sich hin, obwohl zivilgesellschaftliche Organisationen, Regierungen und zwischenstaatliche Organisationen seit langem eine unabhängige Untersuchung seiner Ermordung fordern.</w:t>
      </w:r>
    </w:p>
    <w:p w:rsidR="00AA3271" w:rsidRPr="002B6777" w:rsidRDefault="00AA3271" w:rsidP="00A26C21">
      <w:pPr>
        <w:rPr>
          <w:szCs w:val="24"/>
          <w:lang w:eastAsia="en-GB"/>
        </w:rPr>
      </w:pPr>
    </w:p>
    <w:p w:rsidR="00A26C21" w:rsidRDefault="00A26C21" w:rsidP="00A26C21">
      <w:pPr>
        <w:rPr>
          <w:szCs w:val="24"/>
          <w:lang w:eastAsia="en-GB"/>
        </w:rPr>
      </w:pPr>
      <w:r w:rsidRPr="002B6777">
        <w:rPr>
          <w:szCs w:val="24"/>
          <w:lang w:eastAsia="en-GB"/>
        </w:rPr>
        <w:t xml:space="preserve">Am 27. März wurden die Witwe von </w:t>
      </w:r>
      <w:r w:rsidRPr="00C60D28">
        <w:rPr>
          <w:b/>
          <w:smallCaps/>
          <w:szCs w:val="24"/>
          <w:lang w:eastAsia="en-GB"/>
        </w:rPr>
        <w:t xml:space="preserve">Thulani </w:t>
      </w:r>
      <w:proofErr w:type="spellStart"/>
      <w:r w:rsidRPr="00C60D28">
        <w:rPr>
          <w:b/>
          <w:smallCaps/>
          <w:szCs w:val="24"/>
          <w:lang w:eastAsia="en-GB"/>
        </w:rPr>
        <w:t>Maseko</w:t>
      </w:r>
      <w:proofErr w:type="spellEnd"/>
      <w:r w:rsidRPr="002B6777">
        <w:rPr>
          <w:szCs w:val="24"/>
          <w:lang w:eastAsia="en-GB"/>
        </w:rPr>
        <w:t xml:space="preserve">, </w:t>
      </w:r>
      <w:proofErr w:type="spellStart"/>
      <w:r w:rsidRPr="002B6777">
        <w:rPr>
          <w:szCs w:val="24"/>
          <w:lang w:eastAsia="en-GB"/>
        </w:rPr>
        <w:t>Tanele</w:t>
      </w:r>
      <w:proofErr w:type="spellEnd"/>
      <w:r w:rsidRPr="002B6777">
        <w:rPr>
          <w:szCs w:val="24"/>
          <w:lang w:eastAsia="en-GB"/>
        </w:rPr>
        <w:t xml:space="preserve"> </w:t>
      </w:r>
      <w:proofErr w:type="spellStart"/>
      <w:r w:rsidRPr="002B6777">
        <w:rPr>
          <w:szCs w:val="24"/>
          <w:lang w:eastAsia="en-GB"/>
        </w:rPr>
        <w:t>Maseko</w:t>
      </w:r>
      <w:proofErr w:type="spellEnd"/>
      <w:r w:rsidRPr="002B6777">
        <w:rPr>
          <w:szCs w:val="24"/>
          <w:lang w:eastAsia="en-GB"/>
        </w:rPr>
        <w:t xml:space="preserve">, und weitere Familienangehörige bei der Einreise aus Südafrika an der Grenze festgenommen. Die Grenzbeamten konfiszierten den Pass und das Mobiltelefon von </w:t>
      </w:r>
      <w:proofErr w:type="spellStart"/>
      <w:r w:rsidRPr="002B6777">
        <w:rPr>
          <w:szCs w:val="24"/>
          <w:lang w:eastAsia="en-GB"/>
        </w:rPr>
        <w:t>Tanele</w:t>
      </w:r>
      <w:proofErr w:type="spellEnd"/>
      <w:r w:rsidRPr="002B6777">
        <w:rPr>
          <w:szCs w:val="24"/>
          <w:lang w:eastAsia="en-GB"/>
        </w:rPr>
        <w:t xml:space="preserve"> </w:t>
      </w:r>
      <w:proofErr w:type="spellStart"/>
      <w:r w:rsidRPr="002B6777">
        <w:rPr>
          <w:szCs w:val="24"/>
          <w:lang w:eastAsia="en-GB"/>
        </w:rPr>
        <w:t>Maseko</w:t>
      </w:r>
      <w:proofErr w:type="spellEnd"/>
      <w:r w:rsidRPr="002B6777">
        <w:rPr>
          <w:szCs w:val="24"/>
          <w:lang w:eastAsia="en-GB"/>
        </w:rPr>
        <w:t xml:space="preserve">. </w:t>
      </w:r>
    </w:p>
    <w:p w:rsidR="00C60D28" w:rsidRDefault="00C60D28" w:rsidP="00A26C21">
      <w:pPr>
        <w:rPr>
          <w:szCs w:val="24"/>
          <w:lang w:eastAsia="en-GB"/>
        </w:rPr>
      </w:pPr>
    </w:p>
    <w:p w:rsidR="00C60D28" w:rsidRDefault="00C60D28" w:rsidP="00A26C21">
      <w:pPr>
        <w:rPr>
          <w:szCs w:val="24"/>
          <w:lang w:eastAsia="en-GB"/>
        </w:rPr>
      </w:pPr>
      <w:r>
        <w:rPr>
          <w:szCs w:val="24"/>
          <w:lang w:eastAsia="en-GB"/>
        </w:rPr>
        <w:t>Vor diesem Hintergrund bitte ich Sie, sich mit allen I</w:t>
      </w:r>
      <w:r w:rsidR="00D02D6F">
        <w:rPr>
          <w:szCs w:val="24"/>
          <w:lang w:eastAsia="en-GB"/>
        </w:rPr>
        <w:t>h</w:t>
      </w:r>
      <w:r>
        <w:rPr>
          <w:szCs w:val="24"/>
          <w:lang w:eastAsia="en-GB"/>
        </w:rPr>
        <w:t>nen zur Verfügung stehenden Mittel dafür einzusetzen</w:t>
      </w:r>
      <w:r w:rsidR="00D02D6F">
        <w:rPr>
          <w:szCs w:val="24"/>
          <w:lang w:eastAsia="en-GB"/>
        </w:rPr>
        <w:t>,</w:t>
      </w:r>
      <w:r>
        <w:rPr>
          <w:szCs w:val="24"/>
          <w:lang w:eastAsia="en-GB"/>
        </w:rPr>
        <w:t xml:space="preserve"> dass</w:t>
      </w:r>
    </w:p>
    <w:p w:rsidR="00C60D28" w:rsidRPr="00C60D28" w:rsidRDefault="00A26C21" w:rsidP="00C60D28">
      <w:pPr>
        <w:numPr>
          <w:ilvl w:val="0"/>
          <w:numId w:val="1"/>
        </w:numPr>
        <w:rPr>
          <w:rFonts w:ascii="Helvetica" w:hAnsi="Helvetica" w:cs="Helvetica"/>
          <w:color w:val="222222"/>
          <w:sz w:val="21"/>
          <w:szCs w:val="21"/>
        </w:rPr>
      </w:pPr>
      <w:r w:rsidRPr="002B6777">
        <w:rPr>
          <w:szCs w:val="24"/>
          <w:lang w:eastAsia="en-GB"/>
        </w:rPr>
        <w:t xml:space="preserve">die rechtswidrige Tötung von </w:t>
      </w:r>
      <w:r w:rsidRPr="00C60D28">
        <w:rPr>
          <w:b/>
          <w:smallCaps/>
          <w:szCs w:val="24"/>
          <w:lang w:eastAsia="en-GB"/>
        </w:rPr>
        <w:t xml:space="preserve">Thulani </w:t>
      </w:r>
      <w:proofErr w:type="spellStart"/>
      <w:r w:rsidRPr="00C60D28">
        <w:rPr>
          <w:b/>
          <w:smallCaps/>
          <w:szCs w:val="24"/>
          <w:lang w:eastAsia="en-GB"/>
        </w:rPr>
        <w:t>Maseko</w:t>
      </w:r>
      <w:proofErr w:type="spellEnd"/>
      <w:r w:rsidRPr="002B6777">
        <w:rPr>
          <w:szCs w:val="24"/>
          <w:lang w:eastAsia="en-GB"/>
        </w:rPr>
        <w:t xml:space="preserve"> unverzüglich, gründlich und unparteiisch untersucht wird</w:t>
      </w:r>
      <w:r w:rsidR="00137966">
        <w:rPr>
          <w:szCs w:val="24"/>
          <w:lang w:eastAsia="en-GB"/>
        </w:rPr>
        <w:t>,</w:t>
      </w:r>
    </w:p>
    <w:p w:rsidR="00C60D28" w:rsidRPr="00C60D28" w:rsidRDefault="00A26C21" w:rsidP="00C60D28">
      <w:pPr>
        <w:numPr>
          <w:ilvl w:val="0"/>
          <w:numId w:val="1"/>
        </w:numPr>
        <w:rPr>
          <w:rFonts w:ascii="Helvetica" w:hAnsi="Helvetica" w:cs="Helvetica"/>
          <w:color w:val="222222"/>
          <w:sz w:val="21"/>
          <w:szCs w:val="21"/>
        </w:rPr>
      </w:pPr>
      <w:r w:rsidRPr="002B6777">
        <w:rPr>
          <w:szCs w:val="24"/>
          <w:lang w:eastAsia="en-GB"/>
        </w:rPr>
        <w:t>jede Person, die dafür Verantwortung tragen könnte, in einem fairen Verfahren vor Gericht ges</w:t>
      </w:r>
      <w:r w:rsidR="00137966">
        <w:rPr>
          <w:szCs w:val="24"/>
          <w:lang w:eastAsia="en-GB"/>
        </w:rPr>
        <w:t>tellt wird,</w:t>
      </w:r>
      <w:bookmarkStart w:id="2" w:name="_GoBack"/>
      <w:bookmarkEnd w:id="2"/>
    </w:p>
    <w:p w:rsidR="00C60D28" w:rsidRPr="00C60D28" w:rsidRDefault="00A26C21" w:rsidP="00C60D28">
      <w:pPr>
        <w:numPr>
          <w:ilvl w:val="0"/>
          <w:numId w:val="1"/>
        </w:numPr>
        <w:rPr>
          <w:rFonts w:ascii="Helvetica" w:hAnsi="Helvetica" w:cs="Helvetica"/>
          <w:color w:val="222222"/>
          <w:sz w:val="21"/>
          <w:szCs w:val="21"/>
        </w:rPr>
      </w:pPr>
      <w:r w:rsidRPr="00C60D28">
        <w:rPr>
          <w:b/>
          <w:smallCaps/>
          <w:szCs w:val="24"/>
          <w:lang w:eastAsia="en-GB"/>
        </w:rPr>
        <w:t xml:space="preserve">Thulani </w:t>
      </w:r>
      <w:proofErr w:type="spellStart"/>
      <w:r w:rsidRPr="00C60D28">
        <w:rPr>
          <w:b/>
          <w:smallCaps/>
          <w:szCs w:val="24"/>
          <w:lang w:eastAsia="en-GB"/>
        </w:rPr>
        <w:t>Masekos</w:t>
      </w:r>
      <w:proofErr w:type="spellEnd"/>
      <w:r w:rsidRPr="002B6777">
        <w:rPr>
          <w:szCs w:val="24"/>
          <w:lang w:eastAsia="en-GB"/>
        </w:rPr>
        <w:t xml:space="preserve"> Familie Zugang zur Justiz und zu wirksamen Rechtsmitteln erhält</w:t>
      </w:r>
      <w:r w:rsidR="00C60D28">
        <w:rPr>
          <w:szCs w:val="24"/>
          <w:lang w:eastAsia="en-GB"/>
        </w:rPr>
        <w:t xml:space="preserve"> und</w:t>
      </w:r>
    </w:p>
    <w:p w:rsidR="00A26C21" w:rsidRPr="00410C58" w:rsidRDefault="00C60D28" w:rsidP="00C60D28">
      <w:pPr>
        <w:numPr>
          <w:ilvl w:val="0"/>
          <w:numId w:val="1"/>
        </w:numPr>
        <w:rPr>
          <w:rFonts w:ascii="Helvetica" w:hAnsi="Helvetica" w:cs="Helvetica"/>
          <w:color w:val="222222"/>
          <w:sz w:val="21"/>
          <w:szCs w:val="21"/>
        </w:rPr>
      </w:pPr>
      <w:r>
        <w:rPr>
          <w:szCs w:val="24"/>
          <w:lang w:eastAsia="en-GB"/>
        </w:rPr>
        <w:t>s</w:t>
      </w:r>
      <w:r w:rsidR="00A26C21" w:rsidRPr="002B6777">
        <w:rPr>
          <w:szCs w:val="24"/>
          <w:lang w:eastAsia="en-GB"/>
        </w:rPr>
        <w:t>eine Familie muss zudem vor Einschüchterungen geschützt werden</w:t>
      </w:r>
      <w:r w:rsidR="00A26C21">
        <w:rPr>
          <w:lang w:eastAsia="en-GB"/>
        </w:rPr>
        <w:t>.</w:t>
      </w:r>
    </w:p>
    <w:p w:rsidR="005D1DBA" w:rsidRDefault="005D1DBA"/>
    <w:p w:rsidR="005D1DBA" w:rsidRDefault="00C60D28">
      <w:r>
        <w:t>In der Hoffnung, bei Ihnen Gehör für mein Anliegen der Menschenrechte zu finden, verbleibe ich mit freundlichen Grüßen</w:t>
      </w:r>
      <w:r w:rsidR="005D1DBA">
        <w:br w:type="page"/>
      </w:r>
    </w:p>
    <w:p w:rsidR="005D1DBA" w:rsidRDefault="00A0376D" w:rsidP="005D1DBA">
      <w:pPr>
        <w:framePr w:w="4082" w:h="726" w:hSpace="142" w:wrap="around" w:vAnchor="page" w:hAnchor="page" w:x="6680" w:y="5614" w:anchorLock="1"/>
        <w:jc w:val="right"/>
      </w:pPr>
      <w:r>
        <w:lastRenderedPageBreak/>
        <w:t>28. April 2024</w:t>
      </w:r>
    </w:p>
    <w:p w:rsidR="005D1DBA" w:rsidRPr="005D1DBA" w:rsidRDefault="005D1DBA" w:rsidP="005D1DBA"/>
    <w:p w:rsidR="005D1DBA" w:rsidRPr="005D1DBA" w:rsidRDefault="005D1DBA" w:rsidP="005D1DBA"/>
    <w:p w:rsidR="00B61BC3" w:rsidRDefault="00B61BC3"/>
    <w:p w:rsidR="00B61BC3" w:rsidRDefault="00B61BC3"/>
    <w:p w:rsidR="00066CC8" w:rsidRDefault="00CB74DF">
      <w:r>
        <w:rPr>
          <w:noProof/>
        </w:rPr>
        <mc:AlternateContent>
          <mc:Choice Requires="wps">
            <w:drawing>
              <wp:anchor distT="0" distB="0" distL="114300" distR="114300" simplePos="0" relativeHeight="251660288" behindDoc="0" locked="0" layoutInCell="1" allowOverlap="1" wp14:anchorId="36ACF7EF" wp14:editId="410AE26C">
                <wp:simplePos x="0" y="0"/>
                <wp:positionH relativeFrom="page">
                  <wp:posOffset>720090</wp:posOffset>
                </wp:positionH>
                <wp:positionV relativeFrom="page">
                  <wp:posOffset>1800225</wp:posOffset>
                </wp:positionV>
                <wp:extent cx="2880000" cy="1440000"/>
                <wp:effectExtent l="0" t="0" r="0" b="8255"/>
                <wp:wrapNone/>
                <wp:docPr id="4" name="Textfeld 4"/>
                <wp:cNvGraphicFramePr/>
                <a:graphic xmlns:a="http://schemas.openxmlformats.org/drawingml/2006/main">
                  <a:graphicData uri="http://schemas.microsoft.com/office/word/2010/wordprocessingShape">
                    <wps:wsp>
                      <wps:cNvSpPr txBox="1"/>
                      <wps:spPr>
                        <a:xfrm>
                          <a:off x="0" y="0"/>
                          <a:ext cx="2880000" cy="1440000"/>
                        </a:xfrm>
                        <a:prstGeom prst="rect">
                          <a:avLst/>
                        </a:prstGeom>
                        <a:solidFill>
                          <a:schemeClr val="lt1"/>
                        </a:solidFill>
                        <a:ln w="6350">
                          <a:noFill/>
                        </a:ln>
                      </wps:spPr>
                      <wps:txbx>
                        <w:txbxContent>
                          <w:p w:rsidR="00A26C21" w:rsidRPr="00A0376D" w:rsidRDefault="00A26C21" w:rsidP="00A26C21">
                            <w:pPr>
                              <w:rPr>
                                <w:sz w:val="28"/>
                                <w:lang w:eastAsia="en-GB"/>
                              </w:rPr>
                            </w:pPr>
                            <w:r w:rsidRPr="00A0376D">
                              <w:rPr>
                                <w:sz w:val="28"/>
                                <w:lang w:eastAsia="en-GB"/>
                              </w:rPr>
                              <w:t xml:space="preserve">Botschaft des Königreichs </w:t>
                            </w:r>
                            <w:proofErr w:type="spellStart"/>
                            <w:r w:rsidRPr="00A0376D">
                              <w:rPr>
                                <w:sz w:val="28"/>
                                <w:lang w:eastAsia="en-GB"/>
                              </w:rPr>
                              <w:t>Eswatini</w:t>
                            </w:r>
                            <w:proofErr w:type="spellEnd"/>
                            <w:r w:rsidRPr="00A0376D">
                              <w:rPr>
                                <w:sz w:val="28"/>
                                <w:lang w:eastAsia="en-GB"/>
                              </w:rPr>
                              <w:br/>
                              <w:t xml:space="preserve">S.E. Herrn </w:t>
                            </w:r>
                            <w:proofErr w:type="spellStart"/>
                            <w:r w:rsidRPr="00A0376D">
                              <w:rPr>
                                <w:sz w:val="28"/>
                                <w:lang w:eastAsia="en-GB"/>
                              </w:rPr>
                              <w:t>Sibusisiwe</w:t>
                            </w:r>
                            <w:proofErr w:type="spellEnd"/>
                            <w:r w:rsidRPr="00A0376D">
                              <w:rPr>
                                <w:sz w:val="28"/>
                                <w:lang w:eastAsia="en-GB"/>
                              </w:rPr>
                              <w:t xml:space="preserve"> </w:t>
                            </w:r>
                            <w:proofErr w:type="spellStart"/>
                            <w:r w:rsidRPr="00A0376D">
                              <w:rPr>
                                <w:sz w:val="28"/>
                                <w:lang w:eastAsia="en-GB"/>
                              </w:rPr>
                              <w:t>Mingomezulu</w:t>
                            </w:r>
                            <w:proofErr w:type="spellEnd"/>
                            <w:r w:rsidRPr="00A0376D">
                              <w:rPr>
                                <w:sz w:val="28"/>
                                <w:lang w:eastAsia="en-GB"/>
                              </w:rPr>
                              <w:br/>
                              <w:t xml:space="preserve">188, </w:t>
                            </w:r>
                            <w:proofErr w:type="spellStart"/>
                            <w:r w:rsidRPr="00A0376D">
                              <w:rPr>
                                <w:sz w:val="28"/>
                                <w:lang w:eastAsia="en-GB"/>
                              </w:rPr>
                              <w:t>Av</w:t>
                            </w:r>
                            <w:proofErr w:type="spellEnd"/>
                            <w:r w:rsidRPr="00A0376D">
                              <w:rPr>
                                <w:sz w:val="28"/>
                                <w:lang w:eastAsia="en-GB"/>
                              </w:rPr>
                              <w:t>. Winston Churchill</w:t>
                            </w:r>
                            <w:r w:rsidRPr="00A0376D">
                              <w:rPr>
                                <w:sz w:val="28"/>
                                <w:lang w:eastAsia="en-GB"/>
                              </w:rPr>
                              <w:br/>
                              <w:t xml:space="preserve">1180 Brüssel </w:t>
                            </w:r>
                          </w:p>
                          <w:p w:rsidR="00CB74DF" w:rsidRPr="00A0376D" w:rsidRDefault="00A26C21" w:rsidP="00A26C21">
                            <w:pPr>
                              <w:rPr>
                                <w:b/>
                                <w:sz w:val="28"/>
                              </w:rPr>
                            </w:pPr>
                            <w:r w:rsidRPr="00A0376D">
                              <w:rPr>
                                <w:b/>
                                <w:sz w:val="28"/>
                                <w:lang w:eastAsia="en-GB"/>
                              </w:rPr>
                              <w:t>BELGIEN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F7EF" id="Textfeld 4" o:spid="_x0000_s1028" type="#_x0000_t202" style="position:absolute;margin-left:56.7pt;margin-top:141.75pt;width:226.7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" fillcolor="white [3201]" stroked="f" strokeweight=".5pt">
                <v:textbox>
                  <w:txbxContent>
                    <w:p w:rsidR="00A26C21" w:rsidRPr="00A0376D" w:rsidRDefault="00A26C21" w:rsidP="00A26C21">
                      <w:pPr>
                        <w:rPr>
                          <w:sz w:val="28"/>
                          <w:lang w:eastAsia="en-GB"/>
                        </w:rPr>
                      </w:pPr>
                      <w:r w:rsidRPr="00A0376D">
                        <w:rPr>
                          <w:sz w:val="28"/>
                          <w:lang w:eastAsia="en-GB"/>
                        </w:rPr>
                        <w:t xml:space="preserve">Botschaft des Königreichs </w:t>
                      </w:r>
                      <w:proofErr w:type="spellStart"/>
                      <w:r w:rsidRPr="00A0376D">
                        <w:rPr>
                          <w:sz w:val="28"/>
                          <w:lang w:eastAsia="en-GB"/>
                        </w:rPr>
                        <w:t>Eswatini</w:t>
                      </w:r>
                      <w:proofErr w:type="spellEnd"/>
                      <w:r w:rsidRPr="00A0376D">
                        <w:rPr>
                          <w:sz w:val="28"/>
                          <w:lang w:eastAsia="en-GB"/>
                        </w:rPr>
                        <w:br/>
                        <w:t xml:space="preserve">S.E. Herrn </w:t>
                      </w:r>
                      <w:proofErr w:type="spellStart"/>
                      <w:r w:rsidRPr="00A0376D">
                        <w:rPr>
                          <w:sz w:val="28"/>
                          <w:lang w:eastAsia="en-GB"/>
                        </w:rPr>
                        <w:t>Sibusisiwe</w:t>
                      </w:r>
                      <w:proofErr w:type="spellEnd"/>
                      <w:r w:rsidRPr="00A0376D">
                        <w:rPr>
                          <w:sz w:val="28"/>
                          <w:lang w:eastAsia="en-GB"/>
                        </w:rPr>
                        <w:t xml:space="preserve"> </w:t>
                      </w:r>
                      <w:proofErr w:type="spellStart"/>
                      <w:r w:rsidRPr="00A0376D">
                        <w:rPr>
                          <w:sz w:val="28"/>
                          <w:lang w:eastAsia="en-GB"/>
                        </w:rPr>
                        <w:t>Mingomezulu</w:t>
                      </w:r>
                      <w:proofErr w:type="spellEnd"/>
                      <w:r w:rsidRPr="00A0376D">
                        <w:rPr>
                          <w:sz w:val="28"/>
                          <w:lang w:eastAsia="en-GB"/>
                        </w:rPr>
                        <w:br/>
                        <w:t xml:space="preserve">188, </w:t>
                      </w:r>
                      <w:proofErr w:type="spellStart"/>
                      <w:r w:rsidRPr="00A0376D">
                        <w:rPr>
                          <w:sz w:val="28"/>
                          <w:lang w:eastAsia="en-GB"/>
                        </w:rPr>
                        <w:t>Av</w:t>
                      </w:r>
                      <w:proofErr w:type="spellEnd"/>
                      <w:r w:rsidRPr="00A0376D">
                        <w:rPr>
                          <w:sz w:val="28"/>
                          <w:lang w:eastAsia="en-GB"/>
                        </w:rPr>
                        <w:t>. Winston Churchill</w:t>
                      </w:r>
                      <w:r w:rsidRPr="00A0376D">
                        <w:rPr>
                          <w:sz w:val="28"/>
                          <w:lang w:eastAsia="en-GB"/>
                        </w:rPr>
                        <w:br/>
                        <w:t xml:space="preserve">1180 Brüssel </w:t>
                      </w:r>
                    </w:p>
                    <w:p w:rsidR="00CB74DF" w:rsidRPr="00A0376D" w:rsidRDefault="00A26C21" w:rsidP="00A26C21">
                      <w:pPr>
                        <w:rPr>
                          <w:b/>
                          <w:sz w:val="28"/>
                        </w:rPr>
                      </w:pPr>
                      <w:r w:rsidRPr="00A0376D">
                        <w:rPr>
                          <w:b/>
                          <w:sz w:val="28"/>
                          <w:lang w:eastAsia="en-GB"/>
                        </w:rPr>
                        <w:t>BELGIEN</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F8BDDFA" wp14:editId="31AC7B81">
                <wp:simplePos x="0" y="0"/>
                <wp:positionH relativeFrom="page">
                  <wp:posOffset>720090</wp:posOffset>
                </wp:positionH>
                <wp:positionV relativeFrom="page">
                  <wp:posOffset>540385</wp:posOffset>
                </wp:positionV>
                <wp:extent cx="6217200" cy="1180800"/>
                <wp:effectExtent l="0" t="0" r="0" b="635"/>
                <wp:wrapNone/>
                <wp:docPr id="3" name="Textfeld 3"/>
                <wp:cNvGraphicFramePr/>
                <a:graphic xmlns:a="http://schemas.openxmlformats.org/drawingml/2006/main">
                  <a:graphicData uri="http://schemas.microsoft.com/office/word/2010/wordprocessingShape">
                    <wps:wsp>
                      <wps:cNvSpPr txBox="1"/>
                      <wps:spPr>
                        <a:xfrm>
                          <a:off x="0" y="0"/>
                          <a:ext cx="6217200" cy="1180800"/>
                        </a:xfrm>
                        <a:prstGeom prst="rect">
                          <a:avLst/>
                        </a:prstGeom>
                        <a:solidFill>
                          <a:schemeClr val="lt1"/>
                        </a:solidFill>
                        <a:ln w="6350">
                          <a:noFill/>
                        </a:ln>
                      </wps:spPr>
                      <wps:txbx>
                        <w:txbxContent>
                          <w:p w:rsidR="00CB74DF" w:rsidRDefault="00CB7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DDFA" id="Textfeld 3" o:spid="_x0000_s1029" type="#_x0000_t202" style="position:absolute;margin-left:56.7pt;margin-top:42.55pt;width:489.55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" fillcolor="white [3201]" stroked="f" strokeweight=".5pt">
                <v:textbox>
                  <w:txbxContent>
                    <w:p w:rsidR="00CB74DF" w:rsidRDefault="00CB74DF"/>
                  </w:txbxContent>
                </v:textbox>
                <w10:wrap anchorx="page" anchory="page"/>
              </v:shape>
            </w:pict>
          </mc:Fallback>
        </mc:AlternateContent>
      </w:r>
      <w:r w:rsidR="00B61BC3">
        <w:t>Sehr geehrte</w:t>
      </w:r>
      <w:r w:rsidR="00A0376D">
        <w:t xml:space="preserve">r Herr Botschafter </w:t>
      </w:r>
      <w:proofErr w:type="spellStart"/>
      <w:r w:rsidR="00A0376D" w:rsidRPr="00A0376D">
        <w:t>Sibusisiwe</w:t>
      </w:r>
      <w:proofErr w:type="spellEnd"/>
      <w:r w:rsidR="00A0376D" w:rsidRPr="00A0376D">
        <w:t xml:space="preserve"> </w:t>
      </w:r>
      <w:proofErr w:type="spellStart"/>
      <w:r w:rsidR="00A0376D" w:rsidRPr="00A0376D">
        <w:t>Mingomezulu</w:t>
      </w:r>
      <w:proofErr w:type="spellEnd"/>
    </w:p>
    <w:p w:rsidR="00B61BC3" w:rsidRDefault="00B61BC3"/>
    <w:p w:rsidR="00B61BC3" w:rsidRDefault="00B61BC3">
      <w:r>
        <w:t>ich bitte Sie herzlich um die Unterstützung meines Anliegens.</w:t>
      </w:r>
    </w:p>
    <w:p w:rsidR="00B61BC3" w:rsidRDefault="00B61BC3"/>
    <w:p w:rsidR="00B61BC3" w:rsidRDefault="00B61BC3"/>
    <w:p w:rsidR="00B61BC3" w:rsidRDefault="004D3A3B">
      <w:r>
        <w:t>Hierfür bedankt sich</w:t>
      </w:r>
    </w:p>
    <w:sectPr w:rsidR="00B61BC3" w:rsidSect="007C73E6">
      <w:footerReference w:type="first" r:id="rId7"/>
      <w:pgSz w:w="11907" w:h="16840" w:code="9"/>
      <w:pgMar w:top="5670" w:right="1134" w:bottom="1015"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EC" w:rsidRDefault="005C3EEC">
      <w:r>
        <w:separator/>
      </w:r>
    </w:p>
  </w:endnote>
  <w:endnote w:type="continuationSeparator" w:id="0">
    <w:p w:rsidR="005C3EEC" w:rsidRDefault="005C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E6" w:rsidRPr="008007A8" w:rsidRDefault="007C73E6" w:rsidP="007C73E6">
    <w:pPr>
      <w:pStyle w:val="Fuzeile"/>
      <w:rPr>
        <w:i/>
        <w:sz w:val="20"/>
        <w:szCs w:val="20"/>
      </w:rPr>
    </w:pPr>
    <w:r w:rsidRPr="008007A8">
      <w:rPr>
        <w:i/>
        <w:sz w:val="20"/>
        <w:szCs w:val="20"/>
      </w:rPr>
      <w:t>Eine Zweitschrift dieses Schreibens geht an die zuständige Botschaft</w:t>
    </w:r>
  </w:p>
  <w:p w:rsidR="007C73E6" w:rsidRDefault="007C73E6">
    <w:pPr>
      <w:pStyle w:val="Fuzeile"/>
    </w:pPr>
  </w:p>
  <w:p w:rsidR="007C73E6" w:rsidRDefault="007C73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EC" w:rsidRDefault="005C3EEC">
      <w:r>
        <w:separator/>
      </w:r>
    </w:p>
  </w:footnote>
  <w:footnote w:type="continuationSeparator" w:id="0">
    <w:p w:rsidR="005C3EEC" w:rsidRDefault="005C3E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2769D"/>
    <w:multiLevelType w:val="hybridMultilevel"/>
    <w:tmpl w:val="635E8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BD"/>
    <w:rsid w:val="00000790"/>
    <w:rsid w:val="00066CC8"/>
    <w:rsid w:val="000745AA"/>
    <w:rsid w:val="000A6C5A"/>
    <w:rsid w:val="000E2883"/>
    <w:rsid w:val="000F4251"/>
    <w:rsid w:val="00137966"/>
    <w:rsid w:val="00143851"/>
    <w:rsid w:val="001B7D41"/>
    <w:rsid w:val="00215BED"/>
    <w:rsid w:val="00285006"/>
    <w:rsid w:val="002B0C32"/>
    <w:rsid w:val="00347AAF"/>
    <w:rsid w:val="00360CEB"/>
    <w:rsid w:val="003B4BBD"/>
    <w:rsid w:val="004D2EC3"/>
    <w:rsid w:val="004D3A3B"/>
    <w:rsid w:val="00592FCF"/>
    <w:rsid w:val="00593E0E"/>
    <w:rsid w:val="00596C45"/>
    <w:rsid w:val="005C3EEC"/>
    <w:rsid w:val="005D1DBA"/>
    <w:rsid w:val="006D5ADC"/>
    <w:rsid w:val="00756B1C"/>
    <w:rsid w:val="007A6CB5"/>
    <w:rsid w:val="007C2DB2"/>
    <w:rsid w:val="007C73E6"/>
    <w:rsid w:val="007D3DA1"/>
    <w:rsid w:val="008007A8"/>
    <w:rsid w:val="008D377C"/>
    <w:rsid w:val="00A0376D"/>
    <w:rsid w:val="00A26C21"/>
    <w:rsid w:val="00AA3271"/>
    <w:rsid w:val="00B55B77"/>
    <w:rsid w:val="00B61BC3"/>
    <w:rsid w:val="00BA5685"/>
    <w:rsid w:val="00BC0B82"/>
    <w:rsid w:val="00BC34B9"/>
    <w:rsid w:val="00BC69C8"/>
    <w:rsid w:val="00C030EA"/>
    <w:rsid w:val="00C354B6"/>
    <w:rsid w:val="00C44008"/>
    <w:rsid w:val="00C44DD2"/>
    <w:rsid w:val="00C51D46"/>
    <w:rsid w:val="00C60D28"/>
    <w:rsid w:val="00CA676F"/>
    <w:rsid w:val="00CB74DF"/>
    <w:rsid w:val="00D02D6F"/>
    <w:rsid w:val="00D07F76"/>
    <w:rsid w:val="00D26835"/>
    <w:rsid w:val="00DE6A3B"/>
    <w:rsid w:val="00DF01C5"/>
    <w:rsid w:val="00E31E70"/>
    <w:rsid w:val="00E36CE4"/>
    <w:rsid w:val="00E524D0"/>
    <w:rsid w:val="00E95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838CC"/>
  <w15:chartTrackingRefBased/>
  <w15:docId w15:val="{E1906525-9F82-4071-BF89-62E7D4FB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E524D0"/>
    <w:rPr>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aragraph">
    <w:name w:val="paragraph"/>
    <w:basedOn w:val="Standard"/>
    <w:rsid w:val="00A26C21"/>
    <w:pPr>
      <w:spacing w:before="100" w:beforeAutospacing="1" w:after="100" w:afterAutospacing="1"/>
    </w:pPr>
    <w:rPr>
      <w:rFonts w:eastAsia="Calibri"/>
      <w:szCs w:val="24"/>
      <w:lang w:val="en-US" w:eastAsia="en-US"/>
    </w:rPr>
  </w:style>
  <w:style w:type="character" w:customStyle="1" w:styleId="nl2goclassb16blackup">
    <w:name w:val="nl2go_class_b_16_black_up"/>
    <w:basedOn w:val="Absatz-Standardschriftart"/>
    <w:rsid w:val="00A2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blage\MSOffice\AdM+Bot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AdM+Botschaft.dotx</Template>
  <TotalTime>0</TotalTime>
  <Pages>2</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Aktion des Monats</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des Monats</dc:title>
  <dc:subject/>
  <dc:creator>Author Name</dc:creator>
  <cp:keywords/>
  <dc:description/>
  <cp:lastModifiedBy>Author Name</cp:lastModifiedBy>
  <cp:revision>2</cp:revision>
  <cp:lastPrinted>1899-12-31T23:00:00Z</cp:lastPrinted>
  <dcterms:created xsi:type="dcterms:W3CDTF">2024-03-29T12:17:00Z</dcterms:created>
  <dcterms:modified xsi:type="dcterms:W3CDTF">2024-03-29T12:17:00Z</dcterms:modified>
</cp:coreProperties>
</file>